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20C22" w14:textId="77777777" w:rsidR="005B02ED" w:rsidRPr="009346C9" w:rsidRDefault="005B02ED" w:rsidP="005B02ED">
      <w:pPr>
        <w:autoSpaceDE w:val="0"/>
        <w:autoSpaceDN w:val="0"/>
        <w:adjustRightInd w:val="0"/>
        <w:ind w:left="4956"/>
        <w:jc w:val="both"/>
        <w:rPr>
          <w:rFonts w:cs="Arial"/>
          <w:sz w:val="26"/>
          <w:szCs w:val="26"/>
        </w:rPr>
      </w:pPr>
      <w:r w:rsidRPr="009346C9">
        <w:rPr>
          <w:rFonts w:cs="Arial"/>
          <w:sz w:val="26"/>
          <w:szCs w:val="26"/>
        </w:rPr>
        <w:t xml:space="preserve">Приложение к приказу </w:t>
      </w:r>
    </w:p>
    <w:p w14:paraId="6AF83816" w14:textId="77777777" w:rsidR="005B02ED" w:rsidRPr="009346C9" w:rsidRDefault="005B02ED" w:rsidP="005B02ED">
      <w:pPr>
        <w:autoSpaceDE w:val="0"/>
        <w:autoSpaceDN w:val="0"/>
        <w:adjustRightInd w:val="0"/>
        <w:ind w:left="4956"/>
        <w:jc w:val="both"/>
        <w:rPr>
          <w:rFonts w:cs="Arial"/>
          <w:sz w:val="26"/>
          <w:szCs w:val="26"/>
        </w:rPr>
      </w:pPr>
      <w:r w:rsidRPr="009346C9">
        <w:rPr>
          <w:rFonts w:cs="Arial"/>
          <w:sz w:val="26"/>
          <w:szCs w:val="26"/>
        </w:rPr>
        <w:t xml:space="preserve">МАДОУ д/с №73 города Тюмени </w:t>
      </w:r>
    </w:p>
    <w:p w14:paraId="4F8C85A0" w14:textId="77777777" w:rsidR="005B02ED" w:rsidRPr="009346C9" w:rsidRDefault="005B02ED" w:rsidP="005B02ED">
      <w:pPr>
        <w:autoSpaceDE w:val="0"/>
        <w:autoSpaceDN w:val="0"/>
        <w:adjustRightInd w:val="0"/>
        <w:ind w:left="4956"/>
        <w:jc w:val="both"/>
        <w:rPr>
          <w:sz w:val="26"/>
          <w:szCs w:val="26"/>
        </w:rPr>
      </w:pPr>
      <w:r w:rsidRPr="009346C9">
        <w:rPr>
          <w:rFonts w:cs="Arial"/>
          <w:sz w:val="26"/>
          <w:szCs w:val="26"/>
        </w:rPr>
        <w:t>от 18.05.2026 №84-ОД</w:t>
      </w:r>
    </w:p>
    <w:p w14:paraId="5CEF18AD" w14:textId="77777777" w:rsidR="005B02ED" w:rsidRPr="009346C9" w:rsidRDefault="005B02ED" w:rsidP="005B02ED">
      <w:pPr>
        <w:autoSpaceDE w:val="0"/>
        <w:autoSpaceDN w:val="0"/>
        <w:adjustRightInd w:val="0"/>
        <w:ind w:left="4956"/>
        <w:jc w:val="both"/>
        <w:rPr>
          <w:sz w:val="26"/>
          <w:szCs w:val="26"/>
        </w:rPr>
      </w:pPr>
    </w:p>
    <w:p w14:paraId="5B927E9C" w14:textId="77777777" w:rsidR="005B02ED" w:rsidRPr="009346C9" w:rsidRDefault="005B02ED" w:rsidP="005B02E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1E1017BE" w14:textId="77777777" w:rsidR="005B02ED" w:rsidRPr="009346C9" w:rsidRDefault="005B02ED" w:rsidP="005B02E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A6B8B2B" w14:textId="77777777" w:rsidR="005B02ED" w:rsidRPr="009346C9" w:rsidRDefault="005B02ED" w:rsidP="005B02ED">
      <w:pPr>
        <w:tabs>
          <w:tab w:val="left" w:pos="4755"/>
          <w:tab w:val="center" w:pos="5179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9346C9">
        <w:rPr>
          <w:sz w:val="26"/>
          <w:szCs w:val="26"/>
        </w:rPr>
        <w:t>Изменения в План</w:t>
      </w:r>
    </w:p>
    <w:p w14:paraId="3AC6E4D6" w14:textId="77777777" w:rsidR="005B02ED" w:rsidRPr="009346C9" w:rsidRDefault="005B02ED" w:rsidP="005B02ED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  <w:r w:rsidRPr="009346C9">
        <w:rPr>
          <w:sz w:val="26"/>
          <w:szCs w:val="26"/>
        </w:rPr>
        <w:t>реализации антикоррупционных мероприятий</w:t>
      </w:r>
    </w:p>
    <w:p w14:paraId="7B45B503" w14:textId="77777777" w:rsidR="005B02ED" w:rsidRPr="009346C9" w:rsidRDefault="005B02ED" w:rsidP="005B02ED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9346C9">
        <w:rPr>
          <w:sz w:val="26"/>
          <w:szCs w:val="26"/>
        </w:rPr>
        <w:t>МАДОУ д/с №73 города Тюмени</w:t>
      </w:r>
    </w:p>
    <w:p w14:paraId="3C3E3B09" w14:textId="77777777" w:rsidR="005B02ED" w:rsidRPr="009346C9" w:rsidRDefault="005B02ED" w:rsidP="005B02ED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9346C9">
        <w:rPr>
          <w:sz w:val="26"/>
          <w:szCs w:val="26"/>
        </w:rPr>
        <w:t>на 2025-2027 годы</w:t>
      </w:r>
    </w:p>
    <w:p w14:paraId="3A6BA75B" w14:textId="77777777" w:rsidR="005B02ED" w:rsidRPr="009346C9" w:rsidRDefault="005B02ED" w:rsidP="005B02ED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4F0014CA" w14:textId="77777777" w:rsidR="005B02ED" w:rsidRPr="009346C9" w:rsidRDefault="005B02ED" w:rsidP="005B02E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346C9">
        <w:rPr>
          <w:sz w:val="26"/>
          <w:szCs w:val="26"/>
        </w:rPr>
        <w:t>1. В пункте 7.3 наименование мероприятия изложить в следующей редакции:</w:t>
      </w:r>
    </w:p>
    <w:p w14:paraId="512A7534" w14:textId="77777777" w:rsidR="005B02ED" w:rsidRPr="009346C9" w:rsidRDefault="005B02ED" w:rsidP="005B02E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346C9">
        <w:rPr>
          <w:sz w:val="26"/>
          <w:szCs w:val="26"/>
        </w:rPr>
        <w:t>«Обеспечение открытости и доступности информации о деятельности учреждения в порядке, установленном пунктами 3.3 - 3.5 статьи 32 Федерального закона от 12.01.1996 № 7-ФЗ «О некоммерческих организациях».».</w:t>
      </w:r>
    </w:p>
    <w:p w14:paraId="64DF3457" w14:textId="77777777" w:rsidR="005B02ED" w:rsidRPr="009346C9" w:rsidRDefault="005B02ED" w:rsidP="005B02E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346C9">
        <w:rPr>
          <w:sz w:val="26"/>
          <w:szCs w:val="26"/>
        </w:rPr>
        <w:t>2. В пункте 7.3 формулировку срока изложить в следующей редакции:</w:t>
      </w:r>
    </w:p>
    <w:p w14:paraId="61E7CF63" w14:textId="77777777" w:rsidR="005B02ED" w:rsidRPr="009346C9" w:rsidRDefault="005B02ED" w:rsidP="005B02E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346C9">
        <w:rPr>
          <w:sz w:val="26"/>
          <w:szCs w:val="26"/>
        </w:rPr>
        <w:t xml:space="preserve">«в сроки, установленные законодательством». </w:t>
      </w:r>
    </w:p>
    <w:p w14:paraId="68592349" w14:textId="77777777" w:rsidR="00420301" w:rsidRDefault="00420301"/>
    <w:sectPr w:rsidR="00420301" w:rsidSect="005B02ED">
      <w:headerReference w:type="default" r:id="rId4"/>
      <w:pgSz w:w="11906" w:h="16838"/>
      <w:pgMar w:top="567" w:right="567" w:bottom="1134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5765531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14:paraId="150BE461" w14:textId="77777777" w:rsidR="005B02ED" w:rsidRPr="00CB1159" w:rsidRDefault="005B02ED">
        <w:pPr>
          <w:pStyle w:val="ac"/>
          <w:jc w:val="center"/>
          <w:rPr>
            <w:sz w:val="26"/>
            <w:szCs w:val="26"/>
          </w:rPr>
        </w:pPr>
        <w:r w:rsidRPr="00CB1159">
          <w:rPr>
            <w:sz w:val="26"/>
            <w:szCs w:val="26"/>
          </w:rPr>
          <w:fldChar w:fldCharType="begin"/>
        </w:r>
        <w:r w:rsidRPr="00CB1159">
          <w:rPr>
            <w:sz w:val="26"/>
            <w:szCs w:val="26"/>
          </w:rPr>
          <w:instrText>PAGE   \* MERGEFORMAT</w:instrText>
        </w:r>
        <w:r w:rsidRPr="00CB1159">
          <w:rPr>
            <w:sz w:val="26"/>
            <w:szCs w:val="26"/>
          </w:rPr>
          <w:fldChar w:fldCharType="separate"/>
        </w:r>
        <w:r>
          <w:rPr>
            <w:noProof/>
            <w:sz w:val="26"/>
            <w:szCs w:val="26"/>
          </w:rPr>
          <w:t>6</w:t>
        </w:r>
        <w:r w:rsidRPr="00CB1159">
          <w:rPr>
            <w:sz w:val="26"/>
            <w:szCs w:val="26"/>
          </w:rPr>
          <w:fldChar w:fldCharType="end"/>
        </w:r>
      </w:p>
    </w:sdtContent>
  </w:sdt>
  <w:p w14:paraId="044527CC" w14:textId="77777777" w:rsidR="005B02ED" w:rsidRDefault="005B02ED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9CF"/>
    <w:rsid w:val="0040515C"/>
    <w:rsid w:val="00420301"/>
    <w:rsid w:val="00500AE6"/>
    <w:rsid w:val="005B02ED"/>
    <w:rsid w:val="00AB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186201-0145-410C-A950-E780E9220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02E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59C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59C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59C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59C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59C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59C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59C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59C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59C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59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59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59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59C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59C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59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59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59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59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59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B59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59C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B59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59C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B59C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59C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B59C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59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B59C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B59CF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5B02E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B02E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МАДОУ детский сад № 73 города Тюмени</dc:creator>
  <cp:keywords/>
  <dc:description/>
  <cp:lastModifiedBy>МАДОУ детский сад № 73 города Тюмени</cp:lastModifiedBy>
  <cp:revision>2</cp:revision>
  <dcterms:created xsi:type="dcterms:W3CDTF">2026-05-21T11:28:00Z</dcterms:created>
  <dcterms:modified xsi:type="dcterms:W3CDTF">2026-05-21T11:28:00Z</dcterms:modified>
</cp:coreProperties>
</file>